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46F" w:rsidRPr="006D59B8" w:rsidRDefault="00617374" w:rsidP="00730EF6">
      <w:pPr>
        <w:pStyle w:val="Title"/>
        <w:spacing w:after="0"/>
        <w:jc w:val="center"/>
        <w:rPr>
          <w:rFonts w:asciiTheme="minorHAnsi" w:eastAsia="Times New Roman" w:hAnsiTheme="minorHAnsi" w:cs="Arial"/>
          <w:b/>
          <w:color w:val="FF0000"/>
          <w:kern w:val="36"/>
          <w:sz w:val="45"/>
          <w:u w:val="single"/>
        </w:rPr>
      </w:pPr>
      <w:r w:rsidRPr="006D59B8">
        <w:rPr>
          <w:rFonts w:asciiTheme="minorHAnsi" w:hAnsiTheme="minorHAnsi"/>
          <w:b/>
          <w:color w:val="FF0000"/>
          <w:sz w:val="50"/>
          <w:highlight w:val="green"/>
          <w:shd w:val="clear" w:color="auto" w:fill="F8F8F8"/>
        </w:rPr>
        <w:t>Digital Handheld Ultrasonic</w:t>
      </w:r>
      <w:bookmarkStart w:id="0" w:name="_GoBack"/>
      <w:bookmarkEnd w:id="0"/>
      <w:r w:rsidRPr="006D59B8">
        <w:rPr>
          <w:rFonts w:asciiTheme="minorHAnsi" w:hAnsiTheme="minorHAnsi"/>
          <w:b/>
          <w:color w:val="FF0000"/>
          <w:sz w:val="50"/>
          <w:highlight w:val="green"/>
          <w:shd w:val="clear" w:color="auto" w:fill="F8F8F8"/>
        </w:rPr>
        <w:t xml:space="preserve"> Flow Meter</w:t>
      </w:r>
      <w:r w:rsidRPr="006D59B8">
        <w:rPr>
          <w:rFonts w:asciiTheme="minorHAnsi" w:hAnsiTheme="minorHAnsi"/>
          <w:b/>
          <w:color w:val="FF0000"/>
          <w:sz w:val="50"/>
          <w:shd w:val="clear" w:color="auto" w:fill="F8F8F8"/>
        </w:rPr>
        <w:t xml:space="preserve"> </w:t>
      </w:r>
    </w:p>
    <w:p w:rsidR="00C24B44" w:rsidRPr="00730EF6" w:rsidRDefault="00730EF6" w:rsidP="00730EF6">
      <w:pPr>
        <w:spacing w:after="0" w:line="240" w:lineRule="auto"/>
        <w:jc w:val="center"/>
        <w:rPr>
          <w:b/>
          <w:sz w:val="28"/>
          <w:szCs w:val="24"/>
        </w:rPr>
      </w:pPr>
      <w:proofErr w:type="gramStart"/>
      <w:r w:rsidRPr="00730EF6">
        <w:rPr>
          <w:b/>
          <w:color w:val="00B050"/>
          <w:sz w:val="28"/>
          <w:szCs w:val="24"/>
        </w:rPr>
        <w:t>PORTABLE  TYPE</w:t>
      </w:r>
      <w:proofErr w:type="gramEnd"/>
      <w:r w:rsidRPr="00730EF6">
        <w:rPr>
          <w:b/>
          <w:sz w:val="28"/>
          <w:szCs w:val="24"/>
        </w:rPr>
        <w:t xml:space="preserve"> </w:t>
      </w:r>
      <w:r w:rsidRPr="00730EF6">
        <w:rPr>
          <w:b/>
          <w:color w:val="FF0000"/>
          <w:sz w:val="28"/>
          <w:szCs w:val="24"/>
        </w:rPr>
        <w:t>– FIXED TYPE</w:t>
      </w:r>
      <w:r w:rsidRPr="00730EF6">
        <w:rPr>
          <w:b/>
          <w:sz w:val="28"/>
          <w:szCs w:val="24"/>
        </w:rPr>
        <w:t xml:space="preserve"> OPTIONS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08"/>
        <w:gridCol w:w="4068"/>
      </w:tblGrid>
      <w:tr w:rsidR="00617374" w:rsidTr="00730EF6">
        <w:tc>
          <w:tcPr>
            <w:tcW w:w="5508" w:type="dxa"/>
          </w:tcPr>
          <w:p w:rsidR="00617374" w:rsidRDefault="00617374" w:rsidP="00C24B44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7CD80C" wp14:editId="28790FD0">
                  <wp:extent cx="2280756" cy="3357991"/>
                  <wp:effectExtent l="19050" t="0" r="5244" b="0"/>
                  <wp:docPr id="4" name="Picture 2" descr="http://i.ebayimg.com/images/g/9TEAAOxyOeBRzTtU/s-l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.ebayimg.com/images/g/9TEAAOxyOeBRzTtU/s-l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350" cy="3360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</w:tcPr>
          <w:p w:rsidR="00617374" w:rsidRDefault="00617374" w:rsidP="00C24B44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607508" wp14:editId="5A767EE8">
                  <wp:extent cx="3352800" cy="3352800"/>
                  <wp:effectExtent l="19050" t="0" r="0" b="0"/>
                  <wp:docPr id="5" name="Picture 5" descr="http://www.tuf-2000.com/english/uploadfile/image/20150908/20150908140104_22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uf-2000.com/english/uploadfile/image/20150908/20150908140104_22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EF6" w:rsidTr="00730EF6">
        <w:tc>
          <w:tcPr>
            <w:tcW w:w="5508" w:type="dxa"/>
          </w:tcPr>
          <w:p w:rsidR="00730EF6" w:rsidRDefault="00730EF6" w:rsidP="00C24B44">
            <w:pPr>
              <w:rPr>
                <w:noProof/>
              </w:rPr>
            </w:pPr>
            <w:r>
              <w:object w:dxaOrig="6705" w:dyaOrig="4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.25pt;height:186pt" o:ole="">
                  <v:imagedata r:id="rId10" o:title=""/>
                </v:shape>
                <o:OLEObject Type="Embed" ProgID="PBrush" ShapeID="_x0000_i1025" DrawAspect="Content" ObjectID="_1677844910" r:id="rId11"/>
              </w:object>
            </w:r>
          </w:p>
        </w:tc>
        <w:tc>
          <w:tcPr>
            <w:tcW w:w="4068" w:type="dxa"/>
          </w:tcPr>
          <w:p w:rsidR="00730EF6" w:rsidRDefault="00730EF6" w:rsidP="00C24B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EF83AB" wp14:editId="159AF47E">
                  <wp:extent cx="2419350" cy="2419350"/>
                  <wp:effectExtent l="0" t="0" r="0" b="0"/>
                  <wp:docPr id="9" name="Picture 9" descr="E:\R &amp; S 9-17\LITTERATURE\HYDROLOGY\Water Flow Meter\imagery\m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 &amp; S 9-17\LITTERATURE\HYDROLOGY\Water Flow Meter\imagery\m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EF6" w:rsidTr="00730EF6">
        <w:tc>
          <w:tcPr>
            <w:tcW w:w="5508" w:type="dxa"/>
          </w:tcPr>
          <w:p w:rsidR="00730EF6" w:rsidRDefault="00730EF6" w:rsidP="00C24B44">
            <w:r>
              <w:rPr>
                <w:noProof/>
              </w:rPr>
              <w:drawing>
                <wp:inline distT="0" distB="0" distL="0" distR="0" wp14:anchorId="74A2302E" wp14:editId="0D1F4D93">
                  <wp:extent cx="2914650" cy="1504950"/>
                  <wp:effectExtent l="0" t="0" r="0" b="0"/>
                  <wp:docPr id="12" name="Picture 12" descr="E:\R &amp; S 9-17\LITTERATURE\HYDROLOGY\Water Flow Meter\imagery\bel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 &amp; S 9-17\LITTERATURE\HYDROLOGY\Water Flow Meter\imagery\belt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</w:tcPr>
          <w:p w:rsidR="00730EF6" w:rsidRDefault="00730EF6" w:rsidP="00730EF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14822" cy="1800225"/>
                  <wp:effectExtent l="0" t="0" r="0" b="0"/>
                  <wp:docPr id="13" name="Picture 13" descr="E:\R &amp; S 9-17\LITTERATURE\HYDROLOGY\Water Flow Meter\imagery\rBVaWVw0RgqAR-o7AAGI7tWi0_4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R &amp; S 9-17\LITTERATURE\HYDROLOGY\Water Flow Meter\imagery\rBVaWVw0RgqAR-o7AAGI7tWi0_4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22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7374" w:rsidRDefault="00617374" w:rsidP="00C24B44">
      <w:pPr>
        <w:rPr>
          <w:szCs w:val="24"/>
        </w:rPr>
      </w:pPr>
    </w:p>
    <w:p w:rsidR="00617374" w:rsidRPr="007C3433" w:rsidRDefault="00617374" w:rsidP="00C24B44">
      <w:pPr>
        <w:rPr>
          <w:b/>
          <w:szCs w:val="24"/>
        </w:rPr>
      </w:pPr>
      <w:r w:rsidRPr="007C3433">
        <w:rPr>
          <w:b/>
          <w:noProof/>
        </w:rPr>
        <w:drawing>
          <wp:inline distT="0" distB="0" distL="0" distR="0">
            <wp:extent cx="5705475" cy="2533650"/>
            <wp:effectExtent l="0" t="0" r="0" b="0"/>
            <wp:docPr id="8" name="Picture 8" descr="http://www.tuf-2000.com/english/uploadfile/image/20150911/20150911132412_7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uf-2000.com/english/uploadfile/image/20150911/20150911132412_79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784" cy="253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433" w:rsidRDefault="007C3433" w:rsidP="00730EF6">
      <w:pPr>
        <w:spacing w:after="0"/>
        <w:jc w:val="center"/>
        <w:rPr>
          <w:b/>
          <w:sz w:val="28"/>
          <w:shd w:val="clear" w:color="auto" w:fill="FFFFFF"/>
        </w:rPr>
      </w:pPr>
      <w:r w:rsidRPr="005C3BA1">
        <w:rPr>
          <w:b/>
          <w:sz w:val="28"/>
          <w:highlight w:val="yellow"/>
          <w:shd w:val="clear" w:color="auto" w:fill="FFFFFF"/>
        </w:rPr>
        <w:t>Measur</w:t>
      </w:r>
      <w:r w:rsidR="00AB633B">
        <w:rPr>
          <w:b/>
          <w:sz w:val="28"/>
          <w:highlight w:val="yellow"/>
          <w:shd w:val="clear" w:color="auto" w:fill="FFFFFF"/>
        </w:rPr>
        <w:t>ing pipe size from DN</w:t>
      </w:r>
      <w:r w:rsidR="001F0D59">
        <w:rPr>
          <w:b/>
          <w:sz w:val="28"/>
          <w:highlight w:val="yellow"/>
          <w:shd w:val="clear" w:color="auto" w:fill="FFFFFF"/>
        </w:rPr>
        <w:t>5</w:t>
      </w:r>
      <w:r w:rsidR="00AB633B">
        <w:rPr>
          <w:b/>
          <w:sz w:val="28"/>
          <w:highlight w:val="yellow"/>
          <w:shd w:val="clear" w:color="auto" w:fill="FFFFFF"/>
        </w:rPr>
        <w:t>0</w:t>
      </w:r>
      <w:r w:rsidR="001F0D59">
        <w:rPr>
          <w:b/>
          <w:sz w:val="28"/>
          <w:highlight w:val="yellow"/>
          <w:shd w:val="clear" w:color="auto" w:fill="FFFFFF"/>
        </w:rPr>
        <w:t>mm to DN7</w:t>
      </w:r>
      <w:r w:rsidRPr="005C3BA1">
        <w:rPr>
          <w:b/>
          <w:sz w:val="28"/>
          <w:highlight w:val="yellow"/>
          <w:shd w:val="clear" w:color="auto" w:fill="FFFFFF"/>
        </w:rPr>
        <w:t>00mm</w:t>
      </w:r>
      <w:r w:rsidR="00AE77E7" w:rsidRPr="005C3BA1">
        <w:rPr>
          <w:b/>
          <w:sz w:val="28"/>
          <w:highlight w:val="yellow"/>
          <w:shd w:val="clear" w:color="auto" w:fill="FFFFFF"/>
        </w:rPr>
        <w:t xml:space="preserve"> </w:t>
      </w:r>
      <w:proofErr w:type="gramStart"/>
      <w:r w:rsidR="00AE77E7" w:rsidRPr="005C3BA1">
        <w:rPr>
          <w:b/>
          <w:sz w:val="28"/>
          <w:highlight w:val="yellow"/>
          <w:shd w:val="clear" w:color="auto" w:fill="FFFFFF"/>
        </w:rPr>
        <w:t xml:space="preserve">( </w:t>
      </w:r>
      <w:r w:rsidR="00AB633B">
        <w:rPr>
          <w:b/>
          <w:sz w:val="28"/>
          <w:highlight w:val="yellow"/>
          <w:shd w:val="clear" w:color="auto" w:fill="FFFFFF"/>
        </w:rPr>
        <w:t>2</w:t>
      </w:r>
      <w:proofErr w:type="gramEnd"/>
      <w:r w:rsidR="00AE77E7" w:rsidRPr="005C3BA1">
        <w:rPr>
          <w:b/>
          <w:sz w:val="28"/>
          <w:highlight w:val="yellow"/>
          <w:shd w:val="clear" w:color="auto" w:fill="FFFFFF"/>
        </w:rPr>
        <w:t xml:space="preserve"> inch to </w:t>
      </w:r>
      <w:r w:rsidR="00AB633B">
        <w:rPr>
          <w:b/>
          <w:sz w:val="28"/>
          <w:highlight w:val="yellow"/>
          <w:shd w:val="clear" w:color="auto" w:fill="FFFFFF"/>
        </w:rPr>
        <w:t>27</w:t>
      </w:r>
      <w:r w:rsidR="00AE77E7" w:rsidRPr="005C3BA1">
        <w:rPr>
          <w:b/>
          <w:sz w:val="28"/>
          <w:highlight w:val="yellow"/>
          <w:shd w:val="clear" w:color="auto" w:fill="FFFFFF"/>
        </w:rPr>
        <w:t xml:space="preserve"> inch approx.)</w:t>
      </w:r>
      <w:r w:rsidRPr="005C3BA1">
        <w:rPr>
          <w:b/>
          <w:sz w:val="28"/>
          <w:highlight w:val="yellow"/>
          <w:shd w:val="clear" w:color="auto" w:fill="FFFFFF"/>
        </w:rPr>
        <w:t>,</w:t>
      </w:r>
      <w:r w:rsidRPr="007C3433">
        <w:rPr>
          <w:b/>
          <w:sz w:val="28"/>
          <w:shd w:val="clear" w:color="auto" w:fill="FFFFFF"/>
        </w:rPr>
        <w:t xml:space="preserve"> </w:t>
      </w:r>
      <w:r w:rsidRPr="00730EF6">
        <w:rPr>
          <w:b/>
          <w:sz w:val="26"/>
          <w:u w:val="single"/>
          <w:shd w:val="clear" w:color="auto" w:fill="FFFFFF"/>
        </w:rPr>
        <w:t>Optional Transducers</w:t>
      </w:r>
      <w:r w:rsidRPr="00730EF6">
        <w:rPr>
          <w:b/>
          <w:sz w:val="26"/>
          <w:shd w:val="clear" w:color="auto" w:fill="FFFFFF"/>
        </w:rPr>
        <w:t xml:space="preserve"> </w:t>
      </w:r>
      <w:r w:rsidR="00AE77E7" w:rsidRPr="00730EF6">
        <w:rPr>
          <w:b/>
          <w:sz w:val="26"/>
          <w:shd w:val="clear" w:color="auto" w:fill="FFFFFF"/>
        </w:rPr>
        <w:t xml:space="preserve">: </w:t>
      </w:r>
      <w:r w:rsidRPr="00730EF6">
        <w:rPr>
          <w:b/>
          <w:sz w:val="26"/>
          <w:shd w:val="clear" w:color="auto" w:fill="FFFFFF"/>
        </w:rPr>
        <w:t>Available for large pipe diameters DN50mm to DN6000mm</w:t>
      </w:r>
    </w:p>
    <w:p w:rsidR="00AB3184" w:rsidRPr="00730EF6" w:rsidRDefault="00AB633B" w:rsidP="00C24B44">
      <w:pPr>
        <w:rPr>
          <w:b/>
          <w:sz w:val="28"/>
          <w:szCs w:val="24"/>
        </w:rPr>
      </w:pPr>
      <w:r>
        <w:rPr>
          <w:b/>
          <w:noProof/>
          <w:sz w:val="28"/>
          <w:szCs w:val="24"/>
        </w:rPr>
        <w:drawing>
          <wp:inline distT="0" distB="0" distL="0" distR="0">
            <wp:extent cx="5943600" cy="1322549"/>
            <wp:effectExtent l="0" t="0" r="0" b="0"/>
            <wp:docPr id="6" name="Picture 6" descr="C:\Users\ABDUL REHMAN\Desktop\f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DUL REHMAN\Desktop\fm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245" w:rsidRDefault="00AB3184" w:rsidP="00C24B44">
      <w:pPr>
        <w:rPr>
          <w:b/>
          <w:szCs w:val="24"/>
        </w:rPr>
      </w:pPr>
      <w:r w:rsidRPr="00AB3184">
        <w:rPr>
          <w:b/>
          <w:szCs w:val="24"/>
          <w:highlight w:val="yellow"/>
        </w:rPr>
        <w:t>APPLICATIONS:</w:t>
      </w:r>
      <w:r w:rsidR="00051245">
        <w:rPr>
          <w:noProof/>
          <w:szCs w:val="24"/>
        </w:rPr>
        <w:drawing>
          <wp:inline distT="0" distB="0" distL="0" distR="0">
            <wp:extent cx="5676900" cy="3148711"/>
            <wp:effectExtent l="0" t="0" r="0" b="0"/>
            <wp:docPr id="3" name="Picture 3" descr="C:\Users\M.ASLAM\Desktop\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ASLAM\Desktop\FD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600" cy="314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8"/>
        <w:gridCol w:w="4758"/>
      </w:tblGrid>
      <w:tr w:rsidR="00730EF6" w:rsidTr="00730EF6">
        <w:tc>
          <w:tcPr>
            <w:tcW w:w="4788" w:type="dxa"/>
          </w:tcPr>
          <w:p w:rsidR="00730EF6" w:rsidRDefault="00730EF6" w:rsidP="00C24B44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S</w:t>
            </w:r>
          </w:p>
          <w:p w:rsidR="00730EF6" w:rsidRDefault="00730EF6" w:rsidP="00730EF6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190750" cy="2407120"/>
                  <wp:effectExtent l="0" t="0" r="0" b="0"/>
                  <wp:docPr id="14" name="Picture 14" descr="E:\R &amp; S 9-17\LITTERATURE\HYDROLOGY\Water Flow Meter\imagery\in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R &amp; S 9-17\LITTERATURE\HYDROLOGY\Water Flow Meter\imagery\in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40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30EF6" w:rsidRDefault="00730EF6" w:rsidP="00C24B44">
            <w:pPr>
              <w:rPr>
                <w:szCs w:val="24"/>
              </w:rPr>
            </w:pPr>
            <w:r>
              <w:rPr>
                <w:szCs w:val="24"/>
              </w:rPr>
              <w:t>M</w:t>
            </w:r>
          </w:p>
          <w:p w:rsidR="00730EF6" w:rsidRDefault="00730EF6" w:rsidP="00C24B44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067050" cy="2343226"/>
                  <wp:effectExtent l="0" t="0" r="0" b="0"/>
                  <wp:docPr id="15" name="Picture 15" descr="E:\R &amp; S 9-17\LITTERATURE\HYDROLOGY\Water Flow Meter\imagery\in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R &amp; S 9-17\LITTERATURE\HYDROLOGY\Water Flow Meter\imagery\in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4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EF6" w:rsidTr="00730EF6">
        <w:tc>
          <w:tcPr>
            <w:tcW w:w="4788" w:type="dxa"/>
          </w:tcPr>
          <w:p w:rsidR="00730EF6" w:rsidRDefault="00730EF6" w:rsidP="00C24B44">
            <w:pPr>
              <w:rPr>
                <w:szCs w:val="24"/>
              </w:rPr>
            </w:pPr>
            <w:r>
              <w:rPr>
                <w:szCs w:val="24"/>
              </w:rPr>
              <w:t>Q</w:t>
            </w:r>
          </w:p>
          <w:p w:rsidR="00730EF6" w:rsidRDefault="00730EF6" w:rsidP="00C24B44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108176" cy="4048125"/>
                  <wp:effectExtent l="0" t="0" r="0" b="0"/>
                  <wp:docPr id="16" name="Picture 16" descr="E:\R &amp; S 9-17\LITTERATURE\HYDROLOGY\Water Flow Meter\imagery\HTB1d5_gOXXXXXaKapXXq6xXFXXX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R &amp; S 9-17\LITTERATURE\HYDROLOGY\Water Flow Meter\imagery\HTB1d5_gOXXXXXaKapXXq6xXFXXX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176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730EF6" w:rsidRDefault="00730EF6" w:rsidP="00C24B44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881048" cy="2657475"/>
                  <wp:effectExtent l="0" t="0" r="0" b="0"/>
                  <wp:docPr id="17" name="Picture 17" descr="E:\R &amp; S 9-17\LITTERATURE\HYDROLOGY\Water Flow Meter\imagery\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R &amp; S 9-17\LITTERATURE\HYDROLOGY\Water Flow Meter\imagery\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48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9B8" w:rsidRDefault="006D59B8" w:rsidP="006D59B8">
            <w:pPr>
              <w:jc w:val="center"/>
              <w:rPr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2C2C2C"/>
                <w:sz w:val="27"/>
                <w:szCs w:val="27"/>
              </w:rPr>
              <w:drawing>
                <wp:inline distT="0" distB="0" distL="0" distR="0" wp14:anchorId="06B3A2D7" wp14:editId="347AD05F">
                  <wp:extent cx="2705100" cy="2622460"/>
                  <wp:effectExtent l="0" t="0" r="0" b="0"/>
                  <wp:docPr id="18" name="Picture 18" descr="C:\Users\ABDUL REHMAN\Desktop\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BDUL REHMAN\Desktop\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50" cy="262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EF6" w:rsidRPr="00C24B44" w:rsidRDefault="00730EF6" w:rsidP="00C24B44">
      <w:pPr>
        <w:rPr>
          <w:szCs w:val="24"/>
        </w:rPr>
      </w:pPr>
    </w:p>
    <w:sectPr w:rsidR="00730EF6" w:rsidRPr="00C24B44" w:rsidSect="007D7A8A">
      <w:footerReference w:type="default" r:id="rId23"/>
      <w:pgSz w:w="12240" w:h="15840"/>
      <w:pgMar w:top="1170" w:right="1440" w:bottom="1440" w:left="1440" w:header="720" w:footer="690" w:gutter="0"/>
      <w:pgBorders w:offsetFrom="page">
        <w:top w:val="thinThickMediumGap" w:sz="24" w:space="24" w:color="7030A0"/>
        <w:left w:val="thinThickMediumGap" w:sz="24" w:space="24" w:color="7030A0"/>
        <w:bottom w:val="thickThinMediumGap" w:sz="24" w:space="24" w:color="7030A0"/>
        <w:right w:val="thickThinMediumGap" w:sz="24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FA0" w:rsidRDefault="00853FA0" w:rsidP="003F58D7">
      <w:pPr>
        <w:spacing w:after="0" w:line="240" w:lineRule="auto"/>
      </w:pPr>
      <w:r>
        <w:separator/>
      </w:r>
    </w:p>
  </w:endnote>
  <w:endnote w:type="continuationSeparator" w:id="0">
    <w:p w:rsidR="00853FA0" w:rsidRDefault="00853FA0" w:rsidP="003F5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EF6" w:rsidRDefault="00730EF6" w:rsidP="00730EF6">
    <w:pPr>
      <w:shd w:val="clear" w:color="auto" w:fill="FFFFFF"/>
      <w:spacing w:after="0" w:line="240" w:lineRule="auto"/>
      <w:jc w:val="center"/>
      <w:rPr>
        <w:rFonts w:ascii="Verdana" w:eastAsia="Times New Roman" w:hAnsi="Verdana" w:cs="Helvetica"/>
        <w:color w:val="26282A"/>
        <w:sz w:val="24"/>
        <w:szCs w:val="24"/>
      </w:rPr>
    </w:pPr>
    <w:r>
      <w:rPr>
        <w:noProof/>
      </w:rPr>
      <w:pict>
        <v:line id="Straight Connector 10" o:spid="_x0000_s2050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43.55pt,-2.8pt" to="511.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" strokecolor="#f79646 [3209]" strokeweight="3pt">
          <v:shadow on="t" color="black" opacity="22937f" origin=",.5" offset="0,.63889mm"/>
          <o:lock v:ext="edit" shapetype="f"/>
        </v:line>
      </w:pict>
    </w:r>
    <w:r>
      <w:rPr>
        <w:rFonts w:ascii="Verdana" w:eastAsia="Times New Roman" w:hAnsi="Verdana" w:cs="Helvetica"/>
        <w:b/>
        <w:bCs/>
        <w:color w:val="8FCA40"/>
        <w:sz w:val="36"/>
        <w:szCs w:val="36"/>
      </w:rPr>
      <w:t xml:space="preserve">RAFIQ &amp; SONS, </w:t>
    </w:r>
    <w:r>
      <w:rPr>
        <w:rFonts w:ascii="Verdana" w:eastAsia="Times New Roman" w:hAnsi="Verdana" w:cs="Helvetica"/>
        <w:color w:val="000000"/>
        <w:sz w:val="20"/>
        <w:szCs w:val="20"/>
      </w:rPr>
      <w:t xml:space="preserve">1st </w:t>
    </w:r>
    <w:proofErr w:type="gramStart"/>
    <w:r>
      <w:rPr>
        <w:rFonts w:ascii="Verdana" w:eastAsia="Times New Roman" w:hAnsi="Verdana" w:cs="Helvetica"/>
        <w:color w:val="000000"/>
        <w:sz w:val="20"/>
        <w:szCs w:val="20"/>
      </w:rPr>
      <w:t>Floor ,</w:t>
    </w:r>
    <w:proofErr w:type="gramEnd"/>
    <w:r>
      <w:rPr>
        <w:rFonts w:ascii="Verdana" w:eastAsia="Times New Roman" w:hAnsi="Verdana" w:cs="Helvetica"/>
        <w:color w:val="000000"/>
        <w:sz w:val="20"/>
        <w:szCs w:val="20"/>
      </w:rPr>
      <w:t xml:space="preserve"> 358 - F/2 Johar Town ,</w:t>
    </w:r>
    <w:r>
      <w:rPr>
        <w:rFonts w:ascii="Verdana" w:eastAsia="Times New Roman" w:hAnsi="Verdana" w:cs="Helvetica"/>
        <w:b/>
        <w:bCs/>
        <w:color w:val="000000"/>
        <w:sz w:val="20"/>
        <w:szCs w:val="20"/>
      </w:rPr>
      <w:t>Lahore - PAKISTAN</w:t>
    </w:r>
  </w:p>
  <w:p w:rsidR="00730EF6" w:rsidRPr="006A374C" w:rsidRDefault="00730EF6" w:rsidP="00730EF6">
    <w:pPr>
      <w:shd w:val="clear" w:color="auto" w:fill="FFFFFF"/>
      <w:spacing w:after="0" w:line="240" w:lineRule="auto"/>
      <w:jc w:val="center"/>
      <w:rPr>
        <w:rFonts w:ascii="Verdana" w:eastAsia="Times New Roman" w:hAnsi="Verdana" w:cs="Helvetica"/>
        <w:color w:val="000000"/>
        <w:sz w:val="20"/>
        <w:szCs w:val="20"/>
      </w:rPr>
    </w:pPr>
    <w:r>
      <w:rPr>
        <w:rFonts w:ascii="Verdana" w:eastAsia="Times New Roman" w:hAnsi="Verdana" w:cs="Helvetica"/>
        <w:color w:val="000000"/>
        <w:sz w:val="20"/>
        <w:szCs w:val="20"/>
      </w:rPr>
      <w:t xml:space="preserve">Tell: 042 35304549, </w:t>
    </w:r>
    <w:r>
      <w:rPr>
        <w:rFonts w:ascii="Verdana" w:eastAsia="Times New Roman" w:hAnsi="Verdana" w:cs="Helvetica"/>
        <w:b/>
        <w:color w:val="000000"/>
        <w:sz w:val="20"/>
        <w:szCs w:val="20"/>
      </w:rPr>
      <w:t>Cell/</w:t>
    </w:r>
    <w:proofErr w:type="spellStart"/>
    <w:r>
      <w:rPr>
        <w:rFonts w:ascii="Verdana" w:eastAsia="Times New Roman" w:hAnsi="Verdana" w:cs="Helvetica"/>
        <w:b/>
        <w:color w:val="000000"/>
        <w:sz w:val="20"/>
        <w:szCs w:val="20"/>
      </w:rPr>
      <w:t>Whats</w:t>
    </w:r>
    <w:proofErr w:type="spellEnd"/>
    <w:r>
      <w:rPr>
        <w:rFonts w:ascii="Verdana" w:eastAsia="Times New Roman" w:hAnsi="Verdana" w:cs="Helvetica"/>
        <w:b/>
        <w:color w:val="000000"/>
        <w:sz w:val="20"/>
        <w:szCs w:val="20"/>
      </w:rPr>
      <w:t xml:space="preserve"> App:</w:t>
    </w:r>
    <w:r>
      <w:rPr>
        <w:rFonts w:ascii="Verdana" w:eastAsia="Times New Roman" w:hAnsi="Verdana" w:cs="Helvetica"/>
        <w:color w:val="000000"/>
        <w:sz w:val="20"/>
        <w:szCs w:val="20"/>
      </w:rPr>
      <w:t xml:space="preserve">  0331 4495218 </w:t>
    </w:r>
    <w:r>
      <w:rPr>
        <w:rFonts w:ascii="Verdana" w:eastAsia="Times New Roman" w:hAnsi="Verdana" w:cs="Helvetica"/>
        <w:b/>
        <w:color w:val="000000"/>
        <w:sz w:val="20"/>
        <w:szCs w:val="20"/>
      </w:rPr>
      <w:t>E/m:</w:t>
    </w:r>
    <w:r>
      <w:rPr>
        <w:rFonts w:ascii="Verdana" w:eastAsia="Times New Roman" w:hAnsi="Verdana" w:cs="Helvetica"/>
        <w:color w:val="000000"/>
        <w:sz w:val="20"/>
        <w:szCs w:val="20"/>
      </w:rPr>
      <w:t xml:space="preserve"> rafiq_son@yahoo</w:t>
    </w:r>
    <w:r>
      <w:rPr>
        <w:rFonts w:ascii="Verdana" w:eastAsia="Times New Roman" w:hAnsi="Verdana" w:cs="Helvetica"/>
        <w:color w:val="000000"/>
        <w:sz w:val="20"/>
        <w:szCs w:val="20"/>
      </w:rPr>
      <w:t>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FA0" w:rsidRDefault="00853FA0" w:rsidP="003F58D7">
      <w:pPr>
        <w:spacing w:after="0" w:line="240" w:lineRule="auto"/>
      </w:pPr>
      <w:r>
        <w:separator/>
      </w:r>
    </w:p>
  </w:footnote>
  <w:footnote w:type="continuationSeparator" w:id="0">
    <w:p w:rsidR="00853FA0" w:rsidRDefault="00853FA0" w:rsidP="003F58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67F27"/>
    <w:multiLevelType w:val="multilevel"/>
    <w:tmpl w:val="23A25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336088"/>
    <w:multiLevelType w:val="hybridMultilevel"/>
    <w:tmpl w:val="7F043D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3513CC"/>
    <w:multiLevelType w:val="hybridMultilevel"/>
    <w:tmpl w:val="38EAD7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72AE"/>
    <w:rsid w:val="00022761"/>
    <w:rsid w:val="00051245"/>
    <w:rsid w:val="00062C70"/>
    <w:rsid w:val="0007302B"/>
    <w:rsid w:val="001C332D"/>
    <w:rsid w:val="001F0D59"/>
    <w:rsid w:val="0022641E"/>
    <w:rsid w:val="00246DB3"/>
    <w:rsid w:val="00255568"/>
    <w:rsid w:val="002A2967"/>
    <w:rsid w:val="003A6AA8"/>
    <w:rsid w:val="003C033C"/>
    <w:rsid w:val="003F58D7"/>
    <w:rsid w:val="00411E1A"/>
    <w:rsid w:val="0047607F"/>
    <w:rsid w:val="004E74BF"/>
    <w:rsid w:val="004F346F"/>
    <w:rsid w:val="00503828"/>
    <w:rsid w:val="00542227"/>
    <w:rsid w:val="00572939"/>
    <w:rsid w:val="00581819"/>
    <w:rsid w:val="005C3BA1"/>
    <w:rsid w:val="005D4EDF"/>
    <w:rsid w:val="006047AD"/>
    <w:rsid w:val="00617374"/>
    <w:rsid w:val="006D59B8"/>
    <w:rsid w:val="00730EF6"/>
    <w:rsid w:val="00751909"/>
    <w:rsid w:val="0075245D"/>
    <w:rsid w:val="00773C7F"/>
    <w:rsid w:val="007C3433"/>
    <w:rsid w:val="007C5F6A"/>
    <w:rsid w:val="007C72AE"/>
    <w:rsid w:val="007D7A8A"/>
    <w:rsid w:val="00813AC4"/>
    <w:rsid w:val="008145C2"/>
    <w:rsid w:val="00823B7B"/>
    <w:rsid w:val="00853FA0"/>
    <w:rsid w:val="00857FA3"/>
    <w:rsid w:val="00877A8C"/>
    <w:rsid w:val="008856D9"/>
    <w:rsid w:val="008A1BF7"/>
    <w:rsid w:val="008A4F75"/>
    <w:rsid w:val="008B027A"/>
    <w:rsid w:val="008B4D3E"/>
    <w:rsid w:val="008B63C4"/>
    <w:rsid w:val="00930DA8"/>
    <w:rsid w:val="009E6B8D"/>
    <w:rsid w:val="009F3711"/>
    <w:rsid w:val="00A64862"/>
    <w:rsid w:val="00AB3184"/>
    <w:rsid w:val="00AB633B"/>
    <w:rsid w:val="00AB7431"/>
    <w:rsid w:val="00AD285C"/>
    <w:rsid w:val="00AE0A6A"/>
    <w:rsid w:val="00AE77E7"/>
    <w:rsid w:val="00B326AD"/>
    <w:rsid w:val="00B332F4"/>
    <w:rsid w:val="00B55881"/>
    <w:rsid w:val="00B968DA"/>
    <w:rsid w:val="00BA7BB2"/>
    <w:rsid w:val="00BB4F8D"/>
    <w:rsid w:val="00BB52CF"/>
    <w:rsid w:val="00BB55AF"/>
    <w:rsid w:val="00BF61D0"/>
    <w:rsid w:val="00C24B44"/>
    <w:rsid w:val="00C27D13"/>
    <w:rsid w:val="00C316DF"/>
    <w:rsid w:val="00C33654"/>
    <w:rsid w:val="00C60115"/>
    <w:rsid w:val="00C64CFA"/>
    <w:rsid w:val="00C90E59"/>
    <w:rsid w:val="00CA252C"/>
    <w:rsid w:val="00CE5266"/>
    <w:rsid w:val="00D4273E"/>
    <w:rsid w:val="00DE7390"/>
    <w:rsid w:val="00DE7E48"/>
    <w:rsid w:val="00DF2993"/>
    <w:rsid w:val="00E63FA7"/>
    <w:rsid w:val="00F11D03"/>
    <w:rsid w:val="00F167BC"/>
    <w:rsid w:val="00F24264"/>
    <w:rsid w:val="00F31522"/>
    <w:rsid w:val="00F45698"/>
    <w:rsid w:val="00F5384F"/>
    <w:rsid w:val="00F83127"/>
    <w:rsid w:val="00FB0843"/>
    <w:rsid w:val="00FB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6AD"/>
  </w:style>
  <w:style w:type="paragraph" w:styleId="Heading1">
    <w:name w:val="heading 1"/>
    <w:basedOn w:val="Normal"/>
    <w:next w:val="Normal"/>
    <w:link w:val="Heading1Char"/>
    <w:uiPriority w:val="9"/>
    <w:qFormat/>
    <w:rsid w:val="007C72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72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7C72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72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7C72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2A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23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23B7B"/>
    <w:rPr>
      <w:b/>
      <w:bCs/>
    </w:rPr>
  </w:style>
  <w:style w:type="character" w:customStyle="1" w:styleId="apple-converted-space">
    <w:name w:val="apple-converted-space"/>
    <w:basedOn w:val="DefaultParagraphFont"/>
    <w:rsid w:val="00823B7B"/>
  </w:style>
  <w:style w:type="paragraph" w:styleId="Header">
    <w:name w:val="header"/>
    <w:basedOn w:val="Normal"/>
    <w:link w:val="HeaderChar"/>
    <w:uiPriority w:val="99"/>
    <w:unhideWhenUsed/>
    <w:rsid w:val="003F58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8D7"/>
  </w:style>
  <w:style w:type="paragraph" w:styleId="Footer">
    <w:name w:val="footer"/>
    <w:basedOn w:val="Normal"/>
    <w:link w:val="FooterChar"/>
    <w:uiPriority w:val="99"/>
    <w:unhideWhenUsed/>
    <w:rsid w:val="003F58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8D7"/>
  </w:style>
  <w:style w:type="character" w:styleId="Hyperlink">
    <w:name w:val="Hyperlink"/>
    <w:basedOn w:val="DefaultParagraphFont"/>
    <w:uiPriority w:val="99"/>
    <w:unhideWhenUsed/>
    <w:rsid w:val="003F58D7"/>
    <w:rPr>
      <w:color w:val="0000FF" w:themeColor="hyperlink"/>
      <w:u w:val="single"/>
    </w:rPr>
  </w:style>
  <w:style w:type="character" w:customStyle="1" w:styleId="title-text">
    <w:name w:val="title-text"/>
    <w:basedOn w:val="DefaultParagraphFont"/>
    <w:rsid w:val="004F346F"/>
  </w:style>
  <w:style w:type="paragraph" w:styleId="ListParagraph">
    <w:name w:val="List Paragraph"/>
    <w:basedOn w:val="Normal"/>
    <w:uiPriority w:val="34"/>
    <w:qFormat/>
    <w:rsid w:val="004F34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5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1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1057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1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1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355743">
          <w:marLeft w:val="-225"/>
          <w:marRight w:val="-225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4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 REHMAN</dc:creator>
  <cp:lastModifiedBy>ABDUL REHMAN</cp:lastModifiedBy>
  <cp:revision>15</cp:revision>
  <dcterms:created xsi:type="dcterms:W3CDTF">2017-09-12T11:24:00Z</dcterms:created>
  <dcterms:modified xsi:type="dcterms:W3CDTF">2021-03-21T10:15:00Z</dcterms:modified>
</cp:coreProperties>
</file>